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0" w:rsidRDefault="00F10270" w:rsidP="00F102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5E8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270" w:rsidRDefault="00F10270" w:rsidP="00F102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F10270" w:rsidRDefault="00F10270" w:rsidP="00F102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«Иковская сош»</w:t>
      </w:r>
    </w:p>
    <w:p w:rsidR="00F10270" w:rsidRDefault="00F10270" w:rsidP="00F102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Ю. А. Медведева</w:t>
      </w:r>
    </w:p>
    <w:p w:rsidR="00F10270" w:rsidRDefault="00F10270" w:rsidP="00F102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270" w:rsidRDefault="00F10270" w:rsidP="00F102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0270" w:rsidRPr="009A6820" w:rsidRDefault="00F10270" w:rsidP="00F102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20">
        <w:rPr>
          <w:rFonts w:ascii="Times New Roman" w:hAnsi="Times New Roman" w:cs="Times New Roman"/>
          <w:b/>
          <w:sz w:val="28"/>
          <w:szCs w:val="28"/>
        </w:rPr>
        <w:t>План работы консультативного пункта на 20</w:t>
      </w:r>
      <w:r>
        <w:rPr>
          <w:rFonts w:ascii="Times New Roman" w:hAnsi="Times New Roman" w:cs="Times New Roman"/>
          <w:b/>
          <w:sz w:val="28"/>
          <w:szCs w:val="28"/>
        </w:rPr>
        <w:t>21-22</w:t>
      </w:r>
      <w:r w:rsidRPr="009A68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0270" w:rsidRPr="00615E8F" w:rsidRDefault="00F10270" w:rsidP="00F10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1309"/>
        <w:gridCol w:w="5128"/>
        <w:gridCol w:w="2507"/>
      </w:tblGrid>
      <w:tr w:rsidR="00F10270" w:rsidTr="007E7D63">
        <w:tc>
          <w:tcPr>
            <w:tcW w:w="675" w:type="dxa"/>
          </w:tcPr>
          <w:p w:rsidR="00F10270" w:rsidRPr="00615E8F" w:rsidRDefault="00F10270" w:rsidP="007E7D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10270" w:rsidRPr="00615E8F" w:rsidRDefault="00F10270" w:rsidP="007E7D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8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36" w:type="dxa"/>
          </w:tcPr>
          <w:p w:rsidR="00F10270" w:rsidRPr="00615E8F" w:rsidRDefault="00F10270" w:rsidP="007E7D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2677" w:type="dxa"/>
          </w:tcPr>
          <w:p w:rsidR="00F10270" w:rsidRPr="00615E8F" w:rsidRDefault="00F10270" w:rsidP="007E7D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5E8F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  <w:tc>
          <w:tcPr>
            <w:tcW w:w="5936" w:type="dxa"/>
          </w:tcPr>
          <w:p w:rsidR="00F10270" w:rsidRPr="000B0598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работе консультативного пункта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«Иковская сош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отделение</w:t>
            </w:r>
          </w:p>
          <w:p w:rsidR="00F10270" w:rsidRPr="000B0598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Консультативного пункта.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информационного буклета о деятельности консультационного пункта.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0B0598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>«Жизнь в детском саду» Презентация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О работе специалистов. Выступлени</w:t>
            </w:r>
            <w:proofErr w:type="gramStart"/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C617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по запросу родителей.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Тема: «Музыка и ребенок»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Музыка в жизни малыша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Тема: «Речевое развитие ребенка»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дошкольного возраста»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«Игры и занятия по развитию речи».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«Формирование звукопроизношения ребёнка» Презентация.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Выставка   литературы по познавательно-речевому развитию.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 xml:space="preserve">Тема: «Развиваем творческие способности ребенка»  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«Воспитание эстетического отношения»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Мастер- класс «Нетрадиционные формы рисования»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Тема: «Игровая деятельность»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 xml:space="preserve">Игра-ведущий вид детской деятельности 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Игры дома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Тренинг для родителей «Игрушка в жизни моего ребёнка»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саду. Презентация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extDirection w:val="btLr"/>
          </w:tcPr>
          <w:p w:rsidR="00F10270" w:rsidRPr="00615E8F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Тема: «Физкультурно-оздоровительная работа с дошкольниками»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дошкольников».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«Гигиенические навыки и закаливание».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Режим дня дошкольника и его роль в охране здоровья детей.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Презентация физкультурно-оздоровительной работы в ДОУ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extDirection w:val="btLr"/>
          </w:tcPr>
          <w:p w:rsidR="00F10270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Тема:  « Вот и стали мы на год взрослей</w:t>
            </w:r>
            <w:proofErr w:type="gramStart"/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Итоги работы за год.</w:t>
            </w:r>
          </w:p>
          <w:p w:rsidR="00F10270" w:rsidRPr="000B0598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материалов в электронном варианте   для размещения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«Иковская сош</w:t>
            </w:r>
            <w:r w:rsidRPr="000B0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результатам деятельности Консультативного пункта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 «Об итогах работы консультативного пункта помощи семьям, воспитывающим детей дошкольного возраста».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extDirection w:val="btLr"/>
          </w:tcPr>
          <w:p w:rsidR="00F10270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1. Индивидуальная работа по запросу родителей.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Тема: « Малыш идет в детский сад…»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 xml:space="preserve">«Питание – залог здорового образа жизни». 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 xml:space="preserve">«Как приучить ребенка к горшку». 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«Знакомство с детьми. Анкетирование родителей»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F10270" w:rsidTr="007E7D63">
        <w:trPr>
          <w:cantSplit/>
          <w:trHeight w:val="1134"/>
        </w:trPr>
        <w:tc>
          <w:tcPr>
            <w:tcW w:w="675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extDirection w:val="btLr"/>
          </w:tcPr>
          <w:p w:rsidR="00F10270" w:rsidRDefault="00F10270" w:rsidP="007E7D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936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запросу родителей.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Круглый стол: «Ребенок и детский сад»</w:t>
            </w:r>
          </w:p>
          <w:p w:rsidR="00F10270" w:rsidRPr="00EC6171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 с целью выявления проблемных вопросов воспитания и обучения детей.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6171">
              <w:rPr>
                <w:rFonts w:ascii="Times New Roman" w:hAnsi="Times New Roman" w:cs="Times New Roman"/>
                <w:sz w:val="24"/>
                <w:szCs w:val="24"/>
              </w:rPr>
              <w:t>«Как подготовить ребенка к детскому саду».</w:t>
            </w:r>
          </w:p>
        </w:tc>
        <w:tc>
          <w:tcPr>
            <w:tcW w:w="2677" w:type="dxa"/>
          </w:tcPr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2D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F10270" w:rsidRPr="009A682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6820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F10270" w:rsidRDefault="00F10270" w:rsidP="007E7D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</w:tbl>
    <w:p w:rsidR="00616445" w:rsidRDefault="00616445">
      <w:bookmarkStart w:id="0" w:name="_GoBack"/>
      <w:bookmarkEnd w:id="0"/>
    </w:p>
    <w:sectPr w:rsidR="0061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4C"/>
    <w:rsid w:val="00611E4C"/>
    <w:rsid w:val="00616445"/>
    <w:rsid w:val="00F1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270"/>
    <w:pPr>
      <w:spacing w:after="0" w:line="240" w:lineRule="auto"/>
    </w:pPr>
  </w:style>
  <w:style w:type="table" w:styleId="a4">
    <w:name w:val="Table Grid"/>
    <w:basedOn w:val="a1"/>
    <w:uiPriority w:val="59"/>
    <w:rsid w:val="00F1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270"/>
    <w:pPr>
      <w:spacing w:after="0" w:line="240" w:lineRule="auto"/>
    </w:pPr>
  </w:style>
  <w:style w:type="table" w:styleId="a4">
    <w:name w:val="Table Grid"/>
    <w:basedOn w:val="a1"/>
    <w:uiPriority w:val="59"/>
    <w:rsid w:val="00F1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2021-09-06T04:22:00Z</dcterms:created>
  <dcterms:modified xsi:type="dcterms:W3CDTF">2021-09-06T04:22:00Z</dcterms:modified>
</cp:coreProperties>
</file>